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31D4" w14:textId="4B9CA6DC" w:rsidR="00324969" w:rsidRPr="00676BE4" w:rsidRDefault="001E00BF">
      <w:pPr>
        <w:jc w:val="center"/>
        <w:rPr>
          <w:rFonts w:eastAsia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D62875" w:rsidRPr="00C8335B">
        <w:rPr>
          <w:rFonts w:ascii="HG丸ｺﾞｼｯｸM-PRO" w:eastAsia="HG丸ｺﾞｼｯｸM-PRO" w:hAnsi="HG丸ｺﾞｼｯｸM-PRO" w:hint="eastAsia"/>
          <w:b/>
          <w:sz w:val="28"/>
        </w:rPr>
        <w:t xml:space="preserve">医 </w:t>
      </w:r>
      <w:r w:rsidR="00645576"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="00D62875" w:rsidRPr="00C8335B">
        <w:rPr>
          <w:rFonts w:ascii="HG丸ｺﾞｼｯｸM-PRO" w:eastAsia="HG丸ｺﾞｼｯｸM-PRO" w:hAnsi="HG丸ｺﾞｼｯｸM-PRO" w:hint="eastAsia"/>
          <w:b/>
          <w:sz w:val="28"/>
        </w:rPr>
        <w:t>F</w:t>
      </w:r>
      <w:r w:rsidR="00D62875" w:rsidRPr="00C8335B">
        <w:rPr>
          <w:rFonts w:ascii="HG丸ｺﾞｼｯｸM-PRO" w:eastAsia="HG丸ｺﾞｼｯｸM-PRO" w:hAnsi="HG丸ｺﾞｼｯｸM-PRO"/>
          <w:b/>
          <w:sz w:val="28"/>
        </w:rPr>
        <w:t xml:space="preserve"> </w:t>
      </w:r>
      <w:r w:rsidR="00D62875" w:rsidRPr="00C8335B">
        <w:rPr>
          <w:rFonts w:ascii="HG丸ｺﾞｼｯｸM-PRO" w:eastAsia="HG丸ｺﾞｼｯｸM-PRO" w:hAnsi="HG丸ｺﾞｼｯｸM-PRO" w:hint="eastAsia"/>
          <w:b/>
          <w:sz w:val="28"/>
        </w:rPr>
        <w:t>書 庫</w:t>
      </w:r>
      <w:r>
        <w:rPr>
          <w:rFonts w:ascii="HG丸ｺﾞｼｯｸM-PRO" w:eastAsia="HG丸ｺﾞｼｯｸM-PRO" w:hAnsi="HG丸ｺﾞｼｯｸM-PRO" w:hint="eastAsia"/>
          <w:b/>
          <w:sz w:val="28"/>
        </w:rPr>
        <w:t>」</w:t>
      </w:r>
      <w:r w:rsidR="00324969" w:rsidRPr="00C8335B">
        <w:rPr>
          <w:rFonts w:ascii="HG丸ｺﾞｼｯｸM-PRO" w:eastAsia="HG丸ｺﾞｼｯｸM-PRO" w:hAnsi="HG丸ｺﾞｼｯｸM-PRO" w:hint="eastAsia"/>
          <w:b/>
          <w:sz w:val="28"/>
          <w:lang w:eastAsia="zh-CN"/>
        </w:rPr>
        <w:t xml:space="preserve"> 資 料 請 求 </w:t>
      </w:r>
      <w:r w:rsidR="00324969" w:rsidRPr="005B02C5">
        <w:rPr>
          <w:rFonts w:eastAsia="HG丸ｺﾞｼｯｸM-PRO" w:hint="eastAsia"/>
          <w:b/>
          <w:sz w:val="28"/>
          <w:lang w:eastAsia="zh-CN"/>
        </w:rPr>
        <w:t>票</w:t>
      </w:r>
    </w:p>
    <w:tbl>
      <w:tblPr>
        <w:tblpPr w:leftFromText="142" w:rightFromText="142" w:vertAnchor="text" w:horzAnchor="margin" w:tblpY="377"/>
        <w:tblW w:w="9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142"/>
        <w:gridCol w:w="1843"/>
        <w:gridCol w:w="425"/>
        <w:gridCol w:w="709"/>
        <w:gridCol w:w="567"/>
        <w:gridCol w:w="709"/>
        <w:gridCol w:w="2997"/>
      </w:tblGrid>
      <w:tr w:rsidR="00244D24" w:rsidRPr="00190454" w14:paraId="3A1D5696" w14:textId="77777777" w:rsidTr="00633AFE">
        <w:trPr>
          <w:trHeight w:val="682"/>
        </w:trPr>
        <w:tc>
          <w:tcPr>
            <w:tcW w:w="4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E6EB4" w14:textId="77777777" w:rsidR="00244D24" w:rsidRPr="00244D24" w:rsidRDefault="00E35018" w:rsidP="00633A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申込日</w:t>
            </w:r>
            <w:r w:rsidR="00244D24"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年　　　　　月　　　　日（　　）</w:t>
            </w:r>
            <w:r w:rsidR="00244D24"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　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9BD52" w14:textId="75C97E54" w:rsidR="00244D24" w:rsidRPr="00244D24" w:rsidRDefault="00244D24" w:rsidP="00633AFE">
            <w:pPr>
              <w:ind w:firstLineChars="64" w:firstLine="141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244D24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□ </w:t>
            </w:r>
            <w:r w:rsidR="00645576">
              <w:rPr>
                <w:rFonts w:ascii="ＭＳ Ｐ明朝" w:eastAsia="ＭＳ Ｐ明朝" w:hAnsi="ＭＳ Ｐ明朝" w:hint="eastAsia"/>
                <w:color w:val="000000"/>
                <w:sz w:val="22"/>
              </w:rPr>
              <w:t>閉館1時間前</w:t>
            </w:r>
            <w:r w:rsidRPr="00244D24">
              <w:rPr>
                <w:rFonts w:ascii="ＭＳ Ｐ明朝" w:eastAsia="ＭＳ Ｐ明朝" w:hAnsi="ＭＳ Ｐ明朝" w:hint="eastAsia"/>
                <w:color w:val="000000"/>
                <w:sz w:val="22"/>
              </w:rPr>
              <w:t>までの申込</w:t>
            </w:r>
            <w:r w:rsidR="00BF2579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D06202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</w:t>
            </w:r>
            <w:r w:rsidR="00BF2579">
              <w:rPr>
                <w:rFonts w:ascii="ＭＳ Ｐ明朝" w:eastAsia="ＭＳ Ｐ明朝" w:hAnsi="ＭＳ Ｐ明朝" w:hint="eastAsia"/>
                <w:color w:val="000000"/>
                <w:sz w:val="22"/>
              </w:rPr>
              <w:t>→　すぐに</w:t>
            </w:r>
            <w:r w:rsidR="00190454">
              <w:rPr>
                <w:rFonts w:ascii="ＭＳ Ｐ明朝" w:eastAsia="ＭＳ Ｐ明朝" w:hAnsi="ＭＳ Ｐ明朝" w:hint="eastAsia"/>
                <w:color w:val="000000"/>
                <w:sz w:val="22"/>
              </w:rPr>
              <w:t>利用可能</w:t>
            </w:r>
          </w:p>
          <w:p w14:paraId="5670A2AB" w14:textId="6EE20B58" w:rsidR="00244D24" w:rsidRPr="00244D24" w:rsidRDefault="00244D24" w:rsidP="00633AFE">
            <w:pPr>
              <w:ind w:firstLineChars="64" w:firstLine="14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4D24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□ </w:t>
            </w:r>
            <w:r w:rsidR="00645576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閉館</w:t>
            </w:r>
            <w:r w:rsidR="00190454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1</w:t>
            </w:r>
            <w:r w:rsidR="00070EA7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時間前を過ぎて</w:t>
            </w:r>
            <w:r w:rsidR="00645576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の</w:t>
            </w:r>
            <w:r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申込</w:t>
            </w:r>
            <w:r w:rsidR="00BF2579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 xml:space="preserve">　→　</w:t>
            </w:r>
            <w:r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翌</w:t>
            </w:r>
            <w:r w:rsidR="00C8335B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開館日</w:t>
            </w:r>
            <w:r w:rsidR="0099727B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から</w:t>
            </w:r>
            <w:r w:rsidR="004F6D6D" w:rsidRPr="00F05CC0">
              <w:rPr>
                <w:rFonts w:ascii="ＭＳ Ｐ明朝" w:eastAsia="ＭＳ Ｐ明朝" w:hAnsi="ＭＳ Ｐ明朝" w:hint="eastAsia"/>
                <w:color w:val="000000"/>
                <w:w w:val="89"/>
                <w:kern w:val="0"/>
                <w:sz w:val="22"/>
                <w:fitText w:val="4840" w:id="-1704767231"/>
              </w:rPr>
              <w:t>利用可</w:t>
            </w:r>
            <w:r w:rsidR="004F6D6D" w:rsidRPr="00F05CC0">
              <w:rPr>
                <w:rFonts w:ascii="ＭＳ Ｐ明朝" w:eastAsia="ＭＳ Ｐ明朝" w:hAnsi="ＭＳ Ｐ明朝" w:hint="eastAsia"/>
                <w:color w:val="000000"/>
                <w:spacing w:val="6"/>
                <w:w w:val="89"/>
                <w:kern w:val="0"/>
                <w:sz w:val="22"/>
                <w:fitText w:val="4840" w:id="-1704767231"/>
              </w:rPr>
              <w:t>能</w:t>
            </w:r>
          </w:p>
        </w:tc>
      </w:tr>
      <w:tr w:rsidR="009D52B4" w:rsidRPr="00244D24" w14:paraId="177B3502" w14:textId="77777777" w:rsidTr="00633AFE">
        <w:trPr>
          <w:trHeight w:val="630"/>
        </w:trPr>
        <w:tc>
          <w:tcPr>
            <w:tcW w:w="2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F7CFB" w14:textId="77777777" w:rsidR="009D52B4" w:rsidRPr="00244D24" w:rsidRDefault="009D52B4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  <w:lang w:eastAsia="zh-CN"/>
              </w:rPr>
              <w:t>所属</w:t>
            </w:r>
            <w:r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A5D69" w14:textId="77777777" w:rsidR="009D52B4" w:rsidRPr="00244D24" w:rsidRDefault="009D52B4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E4FC5" w14:textId="77777777" w:rsidR="009D52B4" w:rsidRPr="00244D24" w:rsidRDefault="009D52B4" w:rsidP="00633AF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73579" w14:textId="56948E37" w:rsidR="009D52B4" w:rsidRPr="00244D24" w:rsidRDefault="009D52B4" w:rsidP="00970662">
            <w:pPr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利用者ID</w:t>
            </w:r>
            <w:r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D852A0">
              <w:rPr>
                <w:rFonts w:ascii="ＭＳ Ｐ明朝" w:eastAsia="ＭＳ Ｐ明朝" w:hAnsi="ＭＳ Ｐ明朝" w:hint="eastAsia"/>
                <w:sz w:val="20"/>
              </w:rPr>
              <w:t>職員番号・学籍番号等</w:t>
            </w:r>
            <w:r>
              <w:rPr>
                <w:rFonts w:ascii="ＭＳ Ｐ明朝" w:eastAsia="ＭＳ Ｐ明朝" w:hAnsi="ＭＳ Ｐ明朝"/>
                <w:sz w:val="20"/>
              </w:rPr>
              <w:t>）</w:t>
            </w:r>
          </w:p>
        </w:tc>
      </w:tr>
      <w:tr w:rsidR="007C3A49" w:rsidRPr="00244D24" w14:paraId="1CA7FA8E" w14:textId="77777777" w:rsidTr="007A78A7">
        <w:trPr>
          <w:trHeight w:val="672"/>
        </w:trPr>
        <w:tc>
          <w:tcPr>
            <w:tcW w:w="967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C96802" w14:textId="067F8D53" w:rsidR="007C3A49" w:rsidRPr="00244D24" w:rsidRDefault="007C3A49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591638">
              <w:rPr>
                <w:rFonts w:ascii="ＭＳ Ｐ明朝" w:eastAsia="ＭＳ Ｐ明朝" w:hAnsi="ＭＳ Ｐ明朝" w:hint="eastAsia"/>
                <w:sz w:val="20"/>
              </w:rPr>
              <w:t>連絡先</w:t>
            </w:r>
            <w:r>
              <w:rPr>
                <w:rFonts w:ascii="ＭＳ Ｐ明朝" w:eastAsia="ＭＳ Ｐ明朝" w:hAnsi="ＭＳ Ｐ明朝" w:hint="eastAsia"/>
                <w:sz w:val="20"/>
              </w:rPr>
              <w:t>(Tel, Fax, メール)</w:t>
            </w:r>
          </w:p>
        </w:tc>
      </w:tr>
      <w:tr w:rsidR="004A0B57" w:rsidRPr="00244D24" w14:paraId="1647F665" w14:textId="77777777" w:rsidTr="007A78A7">
        <w:trPr>
          <w:trHeight w:val="672"/>
        </w:trPr>
        <w:tc>
          <w:tcPr>
            <w:tcW w:w="967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41AA7" w14:textId="77777777" w:rsidR="004A0B57" w:rsidRPr="00244D24" w:rsidRDefault="004A0B57" w:rsidP="004A0B57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利用者</w:t>
            </w:r>
            <w:r w:rsidRPr="00244D24">
              <w:rPr>
                <w:rFonts w:ascii="ＭＳ Ｐ明朝" w:eastAsia="ＭＳ Ｐ明朝" w:hAnsi="ＭＳ Ｐ明朝" w:hint="eastAsia"/>
                <w:sz w:val="20"/>
                <w:lang w:eastAsia="zh-CN"/>
              </w:rPr>
              <w:t>区分</w:t>
            </w:r>
          </w:p>
          <w:p w14:paraId="360F8310" w14:textId="1E627C0D" w:rsidR="004A0B57" w:rsidRPr="007C3A49" w:rsidRDefault="004A0B57" w:rsidP="004A0B57">
            <w:pPr>
              <w:pStyle w:val="a7"/>
              <w:numPr>
                <w:ilvl w:val="0"/>
                <w:numId w:val="8"/>
              </w:numPr>
              <w:ind w:leftChars="0"/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  <w:r w:rsidRPr="007C3A4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4A0B57">
              <w:rPr>
                <w:rFonts w:ascii="ＭＳ Ｐ明朝" w:eastAsia="ＭＳ Ｐ明朝" w:hAnsi="ＭＳ Ｐ明朝" w:hint="eastAsia"/>
                <w:szCs w:val="21"/>
              </w:rPr>
              <w:t>本学</w:t>
            </w:r>
            <w:r w:rsidRPr="004A0B57">
              <w:rPr>
                <w:rFonts w:ascii="ＭＳ Ｐ明朝" w:eastAsia="ＭＳ Ｐ明朝" w:hAnsi="ＭＳ Ｐ明朝" w:hint="eastAsia"/>
                <w:szCs w:val="21"/>
                <w:lang w:eastAsia="zh-CN"/>
              </w:rPr>
              <w:t>学</w:t>
            </w:r>
            <w:r w:rsidRPr="004A0B57">
              <w:rPr>
                <w:rFonts w:ascii="ＭＳ Ｐ明朝" w:eastAsia="ＭＳ Ｐ明朝" w:hAnsi="ＭＳ Ｐ明朝" w:hint="eastAsia"/>
                <w:szCs w:val="21"/>
              </w:rPr>
              <w:t>生（１～３年生）</w:t>
            </w:r>
            <w:r w:rsidRPr="007C3A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C3A4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□その他（　　　　　　　　　　</w:t>
            </w:r>
            <w:r w:rsidR="00E3626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7C3A4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</w:t>
            </w:r>
          </w:p>
          <w:p w14:paraId="28386358" w14:textId="6365D4BF" w:rsidR="004A0B57" w:rsidRPr="0099727B" w:rsidRDefault="004A0B57" w:rsidP="0099727B">
            <w:pPr>
              <w:pStyle w:val="a7"/>
              <w:numPr>
                <w:ilvl w:val="0"/>
                <w:numId w:val="8"/>
              </w:numPr>
              <w:ind w:leftChars="0"/>
              <w:rPr>
                <w:rFonts w:ascii="ＭＳ Ｐ明朝" w:eastAsia="ＭＳ Ｐ明朝" w:hAnsi="ＭＳ Ｐ明朝"/>
                <w:sz w:val="20"/>
              </w:rPr>
            </w:pPr>
            <w:r w:rsidRPr="0099727B">
              <w:rPr>
                <w:rFonts w:ascii="ＭＳ Ｐ明朝" w:eastAsia="ＭＳ Ｐ明朝" w:hAnsi="ＭＳ Ｐ明朝" w:hint="eastAsia"/>
                <w:sz w:val="22"/>
                <w:szCs w:val="22"/>
              </w:rPr>
              <w:t>□本学学生（４年生以上 ※院生含む）　□教職員</w:t>
            </w:r>
          </w:p>
        </w:tc>
      </w:tr>
      <w:tr w:rsidR="00552AA0" w:rsidRPr="00244D24" w14:paraId="00F4854E" w14:textId="77777777" w:rsidTr="007A78A7">
        <w:trPr>
          <w:trHeight w:val="1247"/>
        </w:trPr>
        <w:tc>
          <w:tcPr>
            <w:tcW w:w="540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F0F3E" w14:textId="0F6C2C81" w:rsidR="00552AA0" w:rsidRDefault="00CE049D" w:rsidP="0099727B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</w:t>
            </w:r>
            <w:r w:rsidR="0099727B">
              <w:rPr>
                <w:rFonts w:ascii="ＭＳ Ｐ明朝" w:eastAsia="ＭＳ Ｐ明朝" w:hAnsi="ＭＳ Ｐ明朝" w:hint="eastAsia"/>
                <w:sz w:val="20"/>
              </w:rPr>
              <w:t>日時</w:t>
            </w:r>
            <w:r w:rsidR="007C3A49">
              <w:rPr>
                <w:rFonts w:ascii="ＭＳ Ｐ明朝" w:eastAsia="ＭＳ Ｐ明朝" w:hAnsi="ＭＳ Ｐ明朝" w:hint="eastAsia"/>
                <w:sz w:val="20"/>
              </w:rPr>
              <w:t>（利用者区分②のみ）</w:t>
            </w:r>
          </w:p>
          <w:p w14:paraId="5C24A114" w14:textId="09FA164E" w:rsidR="0099727B" w:rsidRDefault="0099727B" w:rsidP="00BB3E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　月　　　　日（　　）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</w:t>
            </w:r>
          </w:p>
          <w:p w14:paraId="241DE67C" w14:textId="77777777" w:rsidR="00BB3E08" w:rsidRPr="004A0B57" w:rsidRDefault="0099727B" w:rsidP="00BB3E08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時　　　　　分　　　　～　　　　時　　　　　分</w:t>
            </w:r>
          </w:p>
          <w:p w14:paraId="4AA4DABB" w14:textId="56808530" w:rsidR="0099727B" w:rsidRPr="00BB3E08" w:rsidRDefault="00BB3E08" w:rsidP="00BB3E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A78A7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利用は１時間以内（但し、閉館10分前は利用不可）</w:t>
            </w:r>
            <w:r w:rsidRPr="007A78A7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</w:tc>
        <w:tc>
          <w:tcPr>
            <w:tcW w:w="42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6F3CE3" w14:textId="77777777" w:rsidR="00CE049D" w:rsidRDefault="00CE049D" w:rsidP="007A78A7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利用内容（利用者区分②のみ）</w:t>
            </w:r>
          </w:p>
          <w:p w14:paraId="7EEEAEC7" w14:textId="1B790CE3" w:rsidR="00552AA0" w:rsidRPr="004A0B57" w:rsidRDefault="00CE049D" w:rsidP="007A78A7">
            <w:pPr>
              <w:spacing w:line="36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4A0B57">
              <w:rPr>
                <w:rFonts w:ascii="ＭＳ Ｐ明朝" w:eastAsia="ＭＳ Ｐ明朝" w:hAnsi="ＭＳ Ｐ明朝" w:hint="eastAsia"/>
                <w:sz w:val="22"/>
                <w:szCs w:val="22"/>
              </w:rPr>
              <w:t>□閲覧のみ　　□</w:t>
            </w:r>
            <w:r w:rsidR="007A78A7" w:rsidRPr="004A0B57">
              <w:rPr>
                <w:rFonts w:ascii="ＭＳ Ｐ明朝" w:eastAsia="ＭＳ Ｐ明朝" w:hAnsi="ＭＳ Ｐ明朝" w:hint="eastAsia"/>
                <w:sz w:val="22"/>
                <w:szCs w:val="22"/>
              </w:rPr>
              <w:t>閲覧・</w:t>
            </w:r>
            <w:r w:rsidRPr="004A0B57">
              <w:rPr>
                <w:rFonts w:ascii="ＭＳ Ｐ明朝" w:eastAsia="ＭＳ Ｐ明朝" w:hAnsi="ＭＳ Ｐ明朝" w:hint="eastAsia"/>
                <w:sz w:val="22"/>
                <w:szCs w:val="22"/>
              </w:rPr>
              <w:t>複写</w:t>
            </w:r>
          </w:p>
          <w:p w14:paraId="56F3576D" w14:textId="147AE303" w:rsidR="00CE049D" w:rsidRPr="007A78A7" w:rsidRDefault="007A78A7" w:rsidP="00633AF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A78A7">
              <w:rPr>
                <w:rFonts w:ascii="ＭＳ Ｐ明朝" w:eastAsia="ＭＳ Ｐ明朝" w:hAnsi="ＭＳ Ｐ明朝" w:hint="eastAsia"/>
                <w:sz w:val="18"/>
                <w:szCs w:val="18"/>
              </w:rPr>
              <w:t>※8Ｆ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の複写機</w:t>
            </w:r>
            <w:r w:rsidRPr="007A78A7">
              <w:rPr>
                <w:rFonts w:ascii="ＭＳ Ｐ明朝" w:eastAsia="ＭＳ Ｐ明朝" w:hAnsi="ＭＳ Ｐ明朝" w:hint="eastAsia"/>
                <w:sz w:val="18"/>
                <w:szCs w:val="18"/>
              </w:rPr>
              <w:t>は現金利用できません。</w:t>
            </w:r>
          </w:p>
          <w:p w14:paraId="316814D9" w14:textId="4300A63C" w:rsidR="007A78A7" w:rsidRPr="00CE049D" w:rsidRDefault="007A78A7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7A78A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（9Ｆ自販機でプリペイドカードを購入してください）</w:t>
            </w:r>
          </w:p>
        </w:tc>
      </w:tr>
      <w:tr w:rsidR="00323DB8" w:rsidRPr="00244D24" w14:paraId="6911B581" w14:textId="77777777" w:rsidTr="00323DB8">
        <w:trPr>
          <w:trHeight w:val="518"/>
        </w:trPr>
        <w:tc>
          <w:tcPr>
            <w:tcW w:w="242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AB561" w14:textId="77777777" w:rsidR="00323DB8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配置場所</w:t>
            </w:r>
          </w:p>
          <w:p w14:paraId="23D24087" w14:textId="1590F694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「医</w:t>
            </w:r>
            <w:r w:rsidR="00FB2DAE">
              <w:rPr>
                <w:rFonts w:ascii="ＭＳ Ｐ明朝" w:eastAsia="ＭＳ Ｐ明朝" w:hAnsi="ＭＳ Ｐ明朝" w:hint="eastAsia"/>
                <w:sz w:val="22"/>
                <w:szCs w:val="22"/>
              </w:rPr>
              <w:t>8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F〇〇」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2302B" w14:textId="6E520244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請求記号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97C" w14:textId="6D5B493E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資料ID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9E42" w14:textId="77777777" w:rsidR="00323DB8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著者・書名など</w:t>
            </w:r>
          </w:p>
          <w:p w14:paraId="411BF84F" w14:textId="5E5AFD10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(雑誌の場合は巻号も)</w:t>
            </w:r>
          </w:p>
        </w:tc>
      </w:tr>
      <w:tr w:rsidR="00323DB8" w:rsidRPr="00244D24" w14:paraId="4232DDA3" w14:textId="77777777" w:rsidTr="00323DB8">
        <w:trPr>
          <w:trHeight w:val="72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D11E" w14:textId="7760E366" w:rsidR="00323DB8" w:rsidRDefault="00323DB8" w:rsidP="00323DB8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FB2DAE">
              <w:rPr>
                <w:rFonts w:ascii="ＭＳ Ｐ明朝" w:eastAsia="ＭＳ Ｐ明朝" w:hAnsi="ＭＳ Ｐ明朝" w:hint="eastAsia"/>
                <w:sz w:val="22"/>
                <w:szCs w:val="22"/>
              </w:rPr>
              <w:t>和雑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</w:t>
            </w:r>
            <w:r w:rsidR="00FB2DAE">
              <w:rPr>
                <w:rFonts w:ascii="ＭＳ Ｐ明朝" w:eastAsia="ＭＳ Ｐ明朝" w:hAnsi="ＭＳ Ｐ明朝" w:hint="eastAsia"/>
                <w:sz w:val="22"/>
                <w:szCs w:val="22"/>
              </w:rPr>
              <w:t>洋雑　□AV</w:t>
            </w:r>
          </w:p>
          <w:p w14:paraId="17EA6D2C" w14:textId="492C4C8F" w:rsidR="00323DB8" w:rsidRPr="00244D24" w:rsidRDefault="00323DB8" w:rsidP="00323DB8">
            <w:pPr>
              <w:wordWrap w:val="0"/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6AE510" w14:textId="77777777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D08A7" w14:textId="7012AFAD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862CB" w14:textId="1FAB85F9" w:rsidR="00323DB8" w:rsidRPr="00244D24" w:rsidRDefault="00323DB8" w:rsidP="00633AF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453C5291" w14:textId="77777777" w:rsidTr="00323DB8">
        <w:trPr>
          <w:trHeight w:val="676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EA128" w14:textId="77777777" w:rsidR="00FB2DAE" w:rsidRDefault="00FB2DAE" w:rsidP="00FB2DAE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□和雑　□洋雑　□AV</w:t>
            </w:r>
          </w:p>
          <w:p w14:paraId="64238935" w14:textId="03493BD3" w:rsidR="00323DB8" w:rsidRPr="00244D24" w:rsidRDefault="00FB2DAE" w:rsidP="00FB2DAE">
            <w:pPr>
              <w:ind w:right="22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5393FD" w14:textId="77777777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9287" w14:textId="7AC49F63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AA442" w14:textId="123F6FAF" w:rsidR="00323DB8" w:rsidRPr="00244D24" w:rsidRDefault="00323DB8" w:rsidP="001E00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68669B04" w14:textId="77777777" w:rsidTr="00323DB8">
        <w:trPr>
          <w:trHeight w:val="672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5AAC0" w14:textId="77777777" w:rsidR="00FB2DAE" w:rsidRDefault="00FB2DAE" w:rsidP="00FB2DAE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□和雑　□洋雑　□AV</w:t>
            </w:r>
          </w:p>
          <w:p w14:paraId="07C1827F" w14:textId="1DF46051" w:rsidR="00323DB8" w:rsidRPr="00244D24" w:rsidRDefault="00FB2DAE" w:rsidP="00FB2DAE">
            <w:pPr>
              <w:ind w:right="22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B7F145" w14:textId="77777777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84F4E" w14:textId="5F9F926E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43EB6" w14:textId="26AC5854" w:rsidR="00323DB8" w:rsidRPr="00244D24" w:rsidRDefault="00323DB8" w:rsidP="001E00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124C8AD9" w14:textId="77777777" w:rsidTr="00323DB8">
        <w:trPr>
          <w:trHeight w:val="696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D9F4B" w14:textId="77777777" w:rsidR="00FB2DAE" w:rsidRDefault="00FB2DAE" w:rsidP="00FB2DAE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□和雑　□洋雑　□AV</w:t>
            </w:r>
          </w:p>
          <w:p w14:paraId="26370B9F" w14:textId="2394C81B" w:rsidR="00323DB8" w:rsidRPr="00244D24" w:rsidRDefault="00FB2DAE" w:rsidP="00FB2DAE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598BF" w14:textId="77777777" w:rsidR="00323DB8" w:rsidRPr="00244D24" w:rsidRDefault="00323DB8" w:rsidP="00633A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5CC8F" w14:textId="47947AC7" w:rsidR="00323DB8" w:rsidRPr="00244D24" w:rsidRDefault="00323DB8" w:rsidP="00633A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F23C7" w14:textId="3CC55A7E" w:rsidR="00323DB8" w:rsidRPr="00244D24" w:rsidRDefault="00323DB8" w:rsidP="001E00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2E1E1D3A" w14:textId="77777777" w:rsidTr="00323DB8">
        <w:trPr>
          <w:trHeight w:val="692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CC063" w14:textId="77777777" w:rsidR="00FB2DAE" w:rsidRDefault="00FB2DAE" w:rsidP="00FB2DAE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□和雑　□洋雑　□AV</w:t>
            </w:r>
          </w:p>
          <w:p w14:paraId="2D2B843F" w14:textId="030D7D5F" w:rsidR="00323DB8" w:rsidRPr="00244D24" w:rsidRDefault="00FB2DAE" w:rsidP="00FB2DAE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7D2B9E" w14:textId="77777777" w:rsidR="00323DB8" w:rsidRPr="00244D24" w:rsidRDefault="00323DB8" w:rsidP="00323D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75C8F" w14:textId="3FF1753D" w:rsidR="00323DB8" w:rsidRPr="00244D24" w:rsidRDefault="00323DB8" w:rsidP="00323D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309E" w14:textId="7A2D74A7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4540F6A" w14:textId="77777777" w:rsidR="00324969" w:rsidRPr="00244D24" w:rsidRDefault="00324969" w:rsidP="006E7944">
      <w:pPr>
        <w:rPr>
          <w:rFonts w:ascii="ＭＳ Ｐ明朝" w:eastAsia="ＭＳ Ｐ明朝" w:hAnsi="ＭＳ Ｐ明朝"/>
        </w:rPr>
      </w:pPr>
      <w:r w:rsidRPr="00244D24">
        <w:rPr>
          <w:rFonts w:ascii="ＭＳ Ｐ明朝" w:eastAsia="ＭＳ Ｐ明朝" w:hAnsi="ＭＳ Ｐ明朝" w:hint="eastAsia"/>
        </w:rPr>
        <w:t>※太枠内をご記入ください</w:t>
      </w:r>
    </w:p>
    <w:p w14:paraId="37E02B14" w14:textId="66A8D9E0" w:rsidR="00324969" w:rsidRPr="00244D24" w:rsidRDefault="008535DB">
      <w:pPr>
        <w:rPr>
          <w:rFonts w:eastAsia="ＭＳ ゴシック"/>
          <w:sz w:val="22"/>
          <w:szCs w:val="22"/>
        </w:rPr>
      </w:pPr>
      <w:r>
        <w:rPr>
          <w:rFonts w:eastAsia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1821BD" wp14:editId="3152E43B">
                <wp:simplePos x="0" y="0"/>
                <wp:positionH relativeFrom="margin">
                  <wp:align>left</wp:align>
                </wp:positionH>
                <wp:positionV relativeFrom="paragraph">
                  <wp:posOffset>5650865</wp:posOffset>
                </wp:positionV>
                <wp:extent cx="6286500" cy="1905000"/>
                <wp:effectExtent l="0" t="0" r="19050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030495" w14:textId="31D979FD" w:rsidR="00633AFE" w:rsidRPr="008535DB" w:rsidRDefault="00633AFE" w:rsidP="001A16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spacing w:beforeLines="50" w:before="180"/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太枠内をご記入の上、カウンターにお申込みください。</w:t>
                            </w:r>
                          </w:p>
                          <w:p w14:paraId="61D3C5EF" w14:textId="1F0E2F60" w:rsidR="00633AFE" w:rsidRPr="008535DB" w:rsidRDefault="00633AFE" w:rsidP="001A16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お申込みの資料は、</w:t>
                            </w:r>
                            <w:r w:rsidR="00552AA0"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9</w:t>
                            </w:r>
                            <w:r w:rsidR="00BF2579"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F</w:t>
                            </w:r>
                            <w:r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カウンターにてお渡しします</w:t>
                            </w:r>
                            <w:r w:rsidR="00202534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。</w:t>
                            </w:r>
                          </w:p>
                          <w:p w14:paraId="145D3AC4" w14:textId="61003D8D" w:rsidR="00633AFE" w:rsidRPr="008535DB" w:rsidRDefault="00364DB9" w:rsidP="00D852A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お申込みの時間帯によっては、当日利用ができない場合があります。</w:t>
                            </w:r>
                            <w:r w:rsidR="00633AFE" w:rsidRPr="008535DB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br/>
                            </w:r>
                            <w:bookmarkStart w:id="0" w:name="_Hlk86157863"/>
                            <w:r w:rsidR="00815A82"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 </w:t>
                            </w:r>
                            <w:r w:rsidR="00633AFE"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・</w:t>
                            </w:r>
                            <w:r w:rsidR="00552AA0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閉館1時間前</w:t>
                            </w:r>
                            <w:r w:rsidR="00633AFE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の申込分は、</w:t>
                            </w:r>
                            <w:r w:rsidR="00D62875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即時利用可</w:t>
                            </w:r>
                            <w:r w:rsidR="007A78A7" w:rsidRPr="008535DB"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  <w:br/>
                            </w:r>
                            <w:r w:rsidR="007A78A7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4F6D6D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※</w:t>
                            </w:r>
                            <w:r w:rsidR="007A78A7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状況により、すぐにお渡しできない場合もあります。予めご了承ください。</w:t>
                            </w:r>
                            <w:r w:rsidR="00633AFE" w:rsidRPr="008535DB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br/>
                            </w:r>
                            <w:r w:rsidR="00815A82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633AFE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・</w:t>
                            </w:r>
                            <w:r w:rsidR="00552AA0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閉館1時間</w:t>
                            </w:r>
                            <w:r w:rsidR="00070EA7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前を過ぎて</w:t>
                            </w:r>
                            <w:r w:rsidR="00552AA0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の</w:t>
                            </w:r>
                            <w:r w:rsidR="00633AFE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申込分は、翌</w:t>
                            </w:r>
                            <w:r w:rsidR="00D62875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開館日</w:t>
                            </w:r>
                            <w:r w:rsidR="0099727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から</w:t>
                            </w:r>
                            <w:r w:rsidR="00D62875" w:rsidRPr="008535D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利用可</w:t>
                            </w:r>
                            <w:bookmarkEnd w:id="0"/>
                          </w:p>
                          <w:p w14:paraId="30BCA153" w14:textId="12D44509" w:rsidR="004F6D6D" w:rsidRPr="008535DB" w:rsidRDefault="00633AFE" w:rsidP="007A78A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取り置き期間は</w:t>
                            </w:r>
                            <w:r w:rsidR="00AA3AB9"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原則</w:t>
                            </w:r>
                            <w:r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１週間です</w:t>
                            </w:r>
                            <w:r w:rsidR="007A78A7" w:rsidRPr="008535D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821BD" id="AutoShape 11" o:spid="_x0000_s1026" style="position:absolute;left:0;text-align:left;margin-left:0;margin-top:444.95pt;width:495pt;height:150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">
                <v:fill opacity="0"/>
                <v:stroke dashstyle="1 1" endcap="round"/>
                <v:textbox inset="5.85pt,0,5.85pt,.7pt">
                  <w:txbxContent>
                    <w:p w14:paraId="6F030495" w14:textId="31D979FD" w:rsidR="00633AFE" w:rsidRPr="008535DB" w:rsidRDefault="00633AFE" w:rsidP="001A160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spacing w:beforeLines="50" w:before="180"/>
                        <w:ind w:left="709" w:hanging="283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太枠内をご記入の上、カウンターにお申込みください。</w:t>
                      </w:r>
                    </w:p>
                    <w:p w14:paraId="61D3C5EF" w14:textId="1F0E2F60" w:rsidR="00633AFE" w:rsidRPr="008535DB" w:rsidRDefault="00633AFE" w:rsidP="001A160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ind w:left="709" w:hanging="283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お申込みの資料は、</w:t>
                      </w:r>
                      <w:r w:rsidR="00552AA0"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9</w:t>
                      </w:r>
                      <w:r w:rsidR="00BF2579"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F</w:t>
                      </w:r>
                      <w:r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カウンターにてお渡しします</w:t>
                      </w:r>
                      <w:r w:rsidR="00202534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。</w:t>
                      </w:r>
                    </w:p>
                    <w:p w14:paraId="145D3AC4" w14:textId="61003D8D" w:rsidR="00633AFE" w:rsidRPr="008535DB" w:rsidRDefault="00364DB9" w:rsidP="00D852A0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ind w:left="709" w:hanging="283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お申込みの時間帯によっては、当日利用ができない場合があります。</w:t>
                      </w:r>
                      <w:r w:rsidR="00633AFE" w:rsidRPr="008535DB">
                        <w:rPr>
                          <w:rFonts w:ascii="ＭＳ Ｐ明朝" w:eastAsia="ＭＳ Ｐ明朝" w:hAnsi="ＭＳ Ｐ明朝"/>
                          <w:sz w:val="20"/>
                        </w:rPr>
                        <w:br/>
                      </w:r>
                      <w:bookmarkStart w:id="1" w:name="_Hlk86157863"/>
                      <w:r w:rsidR="00815A82"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 </w:t>
                      </w:r>
                      <w:r w:rsidR="00633AFE"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・</w:t>
                      </w:r>
                      <w:r w:rsidR="00552AA0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閉館1時間前</w:t>
                      </w:r>
                      <w:r w:rsidR="00633AFE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の申込分は、</w:t>
                      </w:r>
                      <w:r w:rsidR="00D62875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即時利用可</w:t>
                      </w:r>
                      <w:r w:rsidR="007A78A7" w:rsidRPr="008535DB"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  <w:br/>
                      </w:r>
                      <w:r w:rsidR="007A78A7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　　</w:t>
                      </w:r>
                      <w:r w:rsidR="004F6D6D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※</w:t>
                      </w:r>
                      <w:r w:rsidR="007A78A7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状況により、すぐにお渡しできない場合もあります。予めご了承ください。</w:t>
                      </w:r>
                      <w:r w:rsidR="00633AFE" w:rsidRPr="008535DB">
                        <w:rPr>
                          <w:rFonts w:ascii="ＭＳ Ｐ明朝" w:eastAsia="ＭＳ Ｐ明朝" w:hAnsi="ＭＳ Ｐ明朝"/>
                          <w:sz w:val="20"/>
                        </w:rPr>
                        <w:br/>
                      </w:r>
                      <w:r w:rsidR="00815A82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 </w:t>
                      </w:r>
                      <w:r w:rsidR="00633AFE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・</w:t>
                      </w:r>
                      <w:r w:rsidR="00552AA0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閉館1時間</w:t>
                      </w:r>
                      <w:r w:rsidR="00070EA7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前を過ぎて</w:t>
                      </w:r>
                      <w:r w:rsidR="00552AA0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の</w:t>
                      </w:r>
                      <w:r w:rsidR="00633AFE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申込分は、翌</w:t>
                      </w:r>
                      <w:r w:rsidR="00D62875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開館日</w:t>
                      </w:r>
                      <w:r w:rsidR="0099727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から</w:t>
                      </w:r>
                      <w:r w:rsidR="00D62875" w:rsidRPr="008535D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利用可</w:t>
                      </w:r>
                      <w:bookmarkEnd w:id="1"/>
                    </w:p>
                    <w:p w14:paraId="30BCA153" w14:textId="12D44509" w:rsidR="004F6D6D" w:rsidRPr="008535DB" w:rsidRDefault="00633AFE" w:rsidP="007A78A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ind w:left="709" w:hanging="283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取り置き期間は</w:t>
                      </w:r>
                      <w:r w:rsidR="00AA3AB9"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原則</w:t>
                      </w:r>
                      <w:r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１週間です</w:t>
                      </w:r>
                      <w:r w:rsidR="007A78A7" w:rsidRPr="008535D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87DAFC" w14:textId="336C8EA3" w:rsidR="00633AFE" w:rsidRDefault="00633AFE">
      <w:pPr>
        <w:rPr>
          <w:rFonts w:eastAsia="ＭＳ ゴシック"/>
          <w:sz w:val="22"/>
          <w:szCs w:val="22"/>
        </w:rPr>
      </w:pPr>
    </w:p>
    <w:p w14:paraId="08E8D4C9" w14:textId="77777777" w:rsidR="00633AFE" w:rsidRDefault="00633AFE">
      <w:pPr>
        <w:rPr>
          <w:rFonts w:eastAsia="ＭＳ ゴシック"/>
          <w:sz w:val="22"/>
          <w:szCs w:val="22"/>
        </w:rPr>
      </w:pPr>
    </w:p>
    <w:p w14:paraId="6737D153" w14:textId="77777777" w:rsidR="00633AFE" w:rsidRDefault="00633AFE">
      <w:pPr>
        <w:rPr>
          <w:rFonts w:eastAsia="ＭＳ ゴシック"/>
          <w:sz w:val="22"/>
          <w:szCs w:val="22"/>
        </w:rPr>
      </w:pPr>
    </w:p>
    <w:p w14:paraId="636640BB" w14:textId="77777777" w:rsidR="00633AFE" w:rsidRDefault="00633AFE">
      <w:pPr>
        <w:rPr>
          <w:rFonts w:eastAsia="ＭＳ ゴシック"/>
          <w:sz w:val="22"/>
          <w:szCs w:val="22"/>
        </w:rPr>
      </w:pPr>
    </w:p>
    <w:p w14:paraId="64CE2F22" w14:textId="77777777" w:rsidR="00633AFE" w:rsidRDefault="00633AFE">
      <w:pPr>
        <w:rPr>
          <w:rFonts w:eastAsia="ＭＳ ゴシック"/>
          <w:sz w:val="22"/>
          <w:szCs w:val="22"/>
        </w:rPr>
      </w:pPr>
    </w:p>
    <w:p w14:paraId="54F30617" w14:textId="77777777" w:rsidR="00633AFE" w:rsidRDefault="00633AFE">
      <w:pPr>
        <w:rPr>
          <w:rFonts w:eastAsia="ＭＳ ゴシック"/>
          <w:sz w:val="22"/>
          <w:szCs w:val="22"/>
        </w:rPr>
      </w:pPr>
    </w:p>
    <w:p w14:paraId="0A3D78ED" w14:textId="77777777" w:rsidR="00633AFE" w:rsidRPr="00244D24" w:rsidRDefault="00633AFE">
      <w:pPr>
        <w:rPr>
          <w:rFonts w:eastAsia="ＭＳ ゴシック"/>
          <w:sz w:val="22"/>
          <w:szCs w:val="22"/>
        </w:rPr>
      </w:pPr>
    </w:p>
    <w:p w14:paraId="53E148A8" w14:textId="26ABE68E" w:rsidR="007A78A7" w:rsidRDefault="007A78A7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pPr w:leftFromText="142" w:rightFromText="142" w:vertAnchor="text" w:horzAnchor="margin" w:tblpY="845"/>
        <w:tblW w:w="9675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0"/>
        <w:gridCol w:w="1575"/>
      </w:tblGrid>
      <w:tr w:rsidR="006E7944" w:rsidRPr="00244D24" w14:paraId="54BE1B02" w14:textId="77777777" w:rsidTr="008535DB">
        <w:trPr>
          <w:trHeight w:val="833"/>
        </w:trPr>
        <w:tc>
          <w:tcPr>
            <w:tcW w:w="8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625D0" w14:textId="77777777" w:rsidR="006E7944" w:rsidRPr="00244D24" w:rsidRDefault="006E7944" w:rsidP="008535D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連絡：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</w:t>
            </w:r>
          </w:p>
        </w:tc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8B4F" w14:textId="77777777" w:rsidR="006E7944" w:rsidRPr="00244D24" w:rsidRDefault="006E7944" w:rsidP="008535D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5749A79" w14:textId="77777777" w:rsidR="008535DB" w:rsidRDefault="008535DB" w:rsidP="00AA3AB9">
      <w:pPr>
        <w:rPr>
          <w:rFonts w:ascii="ＭＳ Ｐ明朝" w:eastAsia="ＭＳ Ｐ明朝" w:hAnsi="ＭＳ Ｐ明朝"/>
        </w:rPr>
      </w:pPr>
    </w:p>
    <w:p w14:paraId="6AD96C2E" w14:textId="5738A6B3" w:rsidR="008668E5" w:rsidRPr="00AA3AB9" w:rsidRDefault="008535DB" w:rsidP="00AA3AB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以下は記入しないでください。</w:t>
      </w:r>
      <w:r w:rsidR="00D852A0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32168" wp14:editId="79A5464B">
                <wp:simplePos x="0" y="0"/>
                <wp:positionH relativeFrom="column">
                  <wp:posOffset>1764030</wp:posOffset>
                </wp:positionH>
                <wp:positionV relativeFrom="paragraph">
                  <wp:posOffset>955040</wp:posOffset>
                </wp:positionV>
                <wp:extent cx="4371975" cy="3048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6737E" w14:textId="52E7A913" w:rsidR="00D66B79" w:rsidRDefault="00663D63" w:rsidP="001E00BF">
                            <w:pPr>
                              <w:jc w:val="righ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阿倍野医学図書館</w:t>
                            </w:r>
                            <w:r w:rsidR="00D66B7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TEL 06-6645-3491 FAX 06-6645-3489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3216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38.9pt;margin-top:75.2pt;width:344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" stroked="f">
                <v:textbox inset="5.85pt,.7pt,5.85pt,.7pt">
                  <w:txbxContent>
                    <w:p w14:paraId="1026737E" w14:textId="52E7A913" w:rsidR="00D66B79" w:rsidRDefault="00663D63" w:rsidP="001E00BF">
                      <w:pPr>
                        <w:jc w:val="right"/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阿倍野医学図書館</w:t>
                      </w:r>
                      <w:r w:rsidR="00D66B7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TEL 06-6645-3491 FAX 06-6645-3489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8E5" w:rsidRPr="00AA3AB9" w:rsidSect="007A78A7">
      <w:pgSz w:w="11906" w:h="16838" w:code="9"/>
      <w:pgMar w:top="85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2AE4" w14:textId="77777777" w:rsidR="00F05CC0" w:rsidRDefault="00F05CC0" w:rsidP="00D26402">
      <w:r>
        <w:separator/>
      </w:r>
    </w:p>
  </w:endnote>
  <w:endnote w:type="continuationSeparator" w:id="0">
    <w:p w14:paraId="26E6817A" w14:textId="77777777" w:rsidR="00F05CC0" w:rsidRDefault="00F05CC0" w:rsidP="00D2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C3A8" w14:textId="77777777" w:rsidR="00F05CC0" w:rsidRDefault="00F05CC0" w:rsidP="00D26402">
      <w:r>
        <w:separator/>
      </w:r>
    </w:p>
  </w:footnote>
  <w:footnote w:type="continuationSeparator" w:id="0">
    <w:p w14:paraId="4A1FD779" w14:textId="77777777" w:rsidR="00F05CC0" w:rsidRDefault="00F05CC0" w:rsidP="00D2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6E2"/>
    <w:multiLevelType w:val="hybridMultilevel"/>
    <w:tmpl w:val="8F122ABA"/>
    <w:lvl w:ilvl="0" w:tplc="B99038AC">
      <w:start w:val="1"/>
      <w:numFmt w:val="decimal"/>
      <w:lvlText w:val="%1.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50CD8"/>
    <w:multiLevelType w:val="hybridMultilevel"/>
    <w:tmpl w:val="47C2483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A884B1A">
      <w:start w:val="1"/>
      <w:numFmt w:val="decimalFullWidth"/>
      <w:lvlText w:val="%2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881682D"/>
    <w:multiLevelType w:val="hybridMultilevel"/>
    <w:tmpl w:val="B4B631A0"/>
    <w:lvl w:ilvl="0" w:tplc="187A871C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38B837CB"/>
    <w:multiLevelType w:val="singleLevel"/>
    <w:tmpl w:val="62A4C2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40A250B4"/>
    <w:multiLevelType w:val="hybridMultilevel"/>
    <w:tmpl w:val="BEF40AA4"/>
    <w:lvl w:ilvl="0" w:tplc="AFC0FA6A">
      <w:start w:val="1"/>
      <w:numFmt w:val="decimal"/>
      <w:lvlText w:val="%1."/>
      <w:lvlJc w:val="right"/>
      <w:pPr>
        <w:tabs>
          <w:tab w:val="num" w:pos="1260"/>
        </w:tabs>
        <w:ind w:left="126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4515E7"/>
    <w:multiLevelType w:val="multilevel"/>
    <w:tmpl w:val="BEF40AA4"/>
    <w:lvl w:ilvl="0">
      <w:start w:val="1"/>
      <w:numFmt w:val="decimal"/>
      <w:lvlText w:val="%1."/>
      <w:lvlJc w:val="right"/>
      <w:pPr>
        <w:tabs>
          <w:tab w:val="num" w:pos="1260"/>
        </w:tabs>
        <w:ind w:left="126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4969A5"/>
    <w:multiLevelType w:val="hybridMultilevel"/>
    <w:tmpl w:val="B4B631A0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9D13EF0"/>
    <w:multiLevelType w:val="multilevel"/>
    <w:tmpl w:val="DEF8679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6772507">
    <w:abstractNumId w:val="3"/>
  </w:num>
  <w:num w:numId="2" w16cid:durableId="119426039">
    <w:abstractNumId w:val="1"/>
  </w:num>
  <w:num w:numId="3" w16cid:durableId="1557351004">
    <w:abstractNumId w:val="7"/>
  </w:num>
  <w:num w:numId="4" w16cid:durableId="1557159881">
    <w:abstractNumId w:val="4"/>
  </w:num>
  <w:num w:numId="5" w16cid:durableId="481505189">
    <w:abstractNumId w:val="5"/>
  </w:num>
  <w:num w:numId="6" w16cid:durableId="1359424751">
    <w:abstractNumId w:val="0"/>
  </w:num>
  <w:num w:numId="7" w16cid:durableId="175659594">
    <w:abstractNumId w:val="2"/>
  </w:num>
  <w:num w:numId="8" w16cid:durableId="614479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73"/>
    <w:rsid w:val="00070EA7"/>
    <w:rsid w:val="000C771D"/>
    <w:rsid w:val="00131D89"/>
    <w:rsid w:val="00144206"/>
    <w:rsid w:val="00161E10"/>
    <w:rsid w:val="00190454"/>
    <w:rsid w:val="001A160D"/>
    <w:rsid w:val="001E00BF"/>
    <w:rsid w:val="00202534"/>
    <w:rsid w:val="00244D24"/>
    <w:rsid w:val="00292311"/>
    <w:rsid w:val="002A16AE"/>
    <w:rsid w:val="002F243E"/>
    <w:rsid w:val="00323DB8"/>
    <w:rsid w:val="00324969"/>
    <w:rsid w:val="00364DB9"/>
    <w:rsid w:val="003B1241"/>
    <w:rsid w:val="003B1F73"/>
    <w:rsid w:val="004A0B57"/>
    <w:rsid w:val="004F6D6D"/>
    <w:rsid w:val="00552AA0"/>
    <w:rsid w:val="00565A39"/>
    <w:rsid w:val="00591638"/>
    <w:rsid w:val="005B02C5"/>
    <w:rsid w:val="005C6196"/>
    <w:rsid w:val="005F4503"/>
    <w:rsid w:val="00633AFE"/>
    <w:rsid w:val="00645576"/>
    <w:rsid w:val="00663D63"/>
    <w:rsid w:val="00676BE4"/>
    <w:rsid w:val="006929E3"/>
    <w:rsid w:val="006E7944"/>
    <w:rsid w:val="0072731F"/>
    <w:rsid w:val="007A03CF"/>
    <w:rsid w:val="007A78A7"/>
    <w:rsid w:val="007C3A49"/>
    <w:rsid w:val="007D0CF9"/>
    <w:rsid w:val="00815A82"/>
    <w:rsid w:val="008535DB"/>
    <w:rsid w:val="008668E5"/>
    <w:rsid w:val="008B2892"/>
    <w:rsid w:val="0094618A"/>
    <w:rsid w:val="00970662"/>
    <w:rsid w:val="0099727B"/>
    <w:rsid w:val="009A6992"/>
    <w:rsid w:val="009D52B4"/>
    <w:rsid w:val="00A30E60"/>
    <w:rsid w:val="00AA3AB9"/>
    <w:rsid w:val="00AA4E79"/>
    <w:rsid w:val="00AB4308"/>
    <w:rsid w:val="00BB3A48"/>
    <w:rsid w:val="00BB3E08"/>
    <w:rsid w:val="00BF2579"/>
    <w:rsid w:val="00C8335B"/>
    <w:rsid w:val="00CE049D"/>
    <w:rsid w:val="00D06202"/>
    <w:rsid w:val="00D26402"/>
    <w:rsid w:val="00D62875"/>
    <w:rsid w:val="00D66B79"/>
    <w:rsid w:val="00D852A0"/>
    <w:rsid w:val="00D94E18"/>
    <w:rsid w:val="00E171D7"/>
    <w:rsid w:val="00E35018"/>
    <w:rsid w:val="00E3626C"/>
    <w:rsid w:val="00EE344F"/>
    <w:rsid w:val="00F05CC0"/>
    <w:rsid w:val="00F65D18"/>
    <w:rsid w:val="00FB2DAE"/>
    <w:rsid w:val="00FD0CC2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36D46"/>
  <w15:docId w15:val="{59CE784D-D374-4881-B6E8-41747CD3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6402"/>
    <w:rPr>
      <w:kern w:val="2"/>
      <w:sz w:val="21"/>
    </w:rPr>
  </w:style>
  <w:style w:type="paragraph" w:styleId="a5">
    <w:name w:val="footer"/>
    <w:basedOn w:val="a"/>
    <w:link w:val="a6"/>
    <w:rsid w:val="00D26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6402"/>
    <w:rPr>
      <w:kern w:val="2"/>
      <w:sz w:val="21"/>
    </w:rPr>
  </w:style>
  <w:style w:type="paragraph" w:styleId="a7">
    <w:name w:val="List Paragraph"/>
    <w:basedOn w:val="a"/>
    <w:uiPriority w:val="34"/>
    <w:qFormat/>
    <w:rsid w:val="007C3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1186b-13dc-4ed1-949d-d2fb9dcb7ef0">
      <Terms xmlns="http://schemas.microsoft.com/office/infopath/2007/PartnerControls"/>
    </lcf76f155ced4ddcb4097134ff3c332f>
    <TaxCatchAll xmlns="f54f132c-daf0-4f9c-b870-80d7e4c5fd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03B84488D74A45AB2C1224C9DEB123" ma:contentTypeVersion="13" ma:contentTypeDescription="新しいドキュメントを作成します。" ma:contentTypeScope="" ma:versionID="dc1deade879acfb020c09ece98481c54">
  <xsd:schema xmlns:xsd="http://www.w3.org/2001/XMLSchema" xmlns:xs="http://www.w3.org/2001/XMLSchema" xmlns:p="http://schemas.microsoft.com/office/2006/metadata/properties" xmlns:ns2="7751186b-13dc-4ed1-949d-d2fb9dcb7ef0" xmlns:ns3="f54f132c-daf0-4f9c-b870-80d7e4c5fdbb" targetNamespace="http://schemas.microsoft.com/office/2006/metadata/properties" ma:root="true" ma:fieldsID="902fde148d7070fbf973b675e52459b2" ns2:_="" ns3:_="">
    <xsd:import namespace="7751186b-13dc-4ed1-949d-d2fb9dcb7ef0"/>
    <xsd:import namespace="f54f132c-daf0-4f9c-b870-80d7e4c5f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186b-13dc-4ed1-949d-d2fb9dcb7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f132c-daf0-4f9c-b870-80d7e4c5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b5929c-7ec5-4d77-acaf-07c80b12d090}" ma:internalName="TaxCatchAll" ma:showField="CatchAllData" ma:web="f54f132c-daf0-4f9c-b870-80d7e4c5f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654C-5B2C-47BB-8DE6-247A59B7ED92}">
  <ds:schemaRefs>
    <ds:schemaRef ds:uri="http://schemas.microsoft.com/office/2006/metadata/properties"/>
    <ds:schemaRef ds:uri="http://schemas.microsoft.com/office/infopath/2007/PartnerControls"/>
    <ds:schemaRef ds:uri="7751186b-13dc-4ed1-949d-d2fb9dcb7ef0"/>
    <ds:schemaRef ds:uri="f54f132c-daf0-4f9c-b870-80d7e4c5fdbb"/>
  </ds:schemaRefs>
</ds:datastoreItem>
</file>

<file path=customXml/itemProps2.xml><?xml version="1.0" encoding="utf-8"?>
<ds:datastoreItem xmlns:ds="http://schemas.openxmlformats.org/officeDocument/2006/customXml" ds:itemID="{372CE218-86C2-4EB7-914E-2BCE348F1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6FDBA-D369-41C1-889E-AE562CEDA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186b-13dc-4ed1-949d-d2fb9dcb7ef0"/>
    <ds:schemaRef ds:uri="f54f132c-daf0-4f9c-b870-80d7e4c5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312</Words>
  <Characters>326</Characters>
  <Application>Microsoft Office Word</Application>
  <DocSecurity>0</DocSecurity>
  <Lines>54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医学部分館棟（Ｒ１・図書館棟）配架図書資料の利用方法について</vt:lpstr>
      <vt:lpstr>医学部分館棟（Ｒ１・図書館棟）配架図書資料の利用方法について</vt:lpstr>
    </vt:vector>
  </TitlesOfParts>
  <Company>大阪市立大学 医学部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医学部分館棟（Ｒ１・図書館棟）配架図書資料の利用方法について</dc:title>
  <dc:creator>医療研修センター</dc:creator>
  <cp:lastModifiedBy>呉家　静</cp:lastModifiedBy>
  <cp:revision>20</cp:revision>
  <cp:lastPrinted>2026-03-31T09:44:00Z</cp:lastPrinted>
  <dcterms:created xsi:type="dcterms:W3CDTF">2022-03-22T07:45:00Z</dcterms:created>
  <dcterms:modified xsi:type="dcterms:W3CDTF">2026-04-02T11:38:00Z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0x010100CC03B84488D74A45AB2C1224C9DEB123</vt:lpwstr>
  </property>
</Properties>
</file>